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20CF8" w:rsidRPr="00720CF8" w:rsidRDefault="00720CF8" w:rsidP="00720CF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ru-RU"/>
        </w:rPr>
      </w:pPr>
      <w:r w:rsidRPr="00720CF8">
        <w:rPr>
          <w:rFonts w:ascii="Times New Roman" w:hAnsi="Times New Roman"/>
          <w:b/>
          <w:sz w:val="28"/>
          <w:szCs w:val="28"/>
          <w:lang w:val="ru-RU"/>
        </w:rPr>
        <w:t xml:space="preserve">ГОСУДАРСТВЕННОЕ АВТОНОМНОЕ УЧРЕЖДЕНИЕ </w:t>
      </w:r>
    </w:p>
    <w:p w:rsidR="00720CF8" w:rsidRPr="00720CF8" w:rsidRDefault="00720CF8" w:rsidP="00720CF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ru-RU"/>
        </w:rPr>
      </w:pPr>
      <w:r w:rsidRPr="00720CF8">
        <w:rPr>
          <w:rFonts w:ascii="Times New Roman" w:hAnsi="Times New Roman"/>
          <w:b/>
          <w:sz w:val="28"/>
          <w:szCs w:val="28"/>
          <w:lang w:val="ru-RU"/>
        </w:rPr>
        <w:t xml:space="preserve">ДОПОЛНИТЕЛЬНОГО ОБРАЗОВАНИЯ РЯЗАНСКОЙ ОБЛАСТИ </w:t>
      </w:r>
    </w:p>
    <w:p w:rsidR="00720CF8" w:rsidRDefault="00720CF8" w:rsidP="00720CF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992430">
        <w:rPr>
          <w:rFonts w:ascii="Times New Roman" w:hAnsi="Times New Roman"/>
          <w:b/>
          <w:sz w:val="28"/>
          <w:szCs w:val="28"/>
        </w:rPr>
        <w:t>«СПОРТИВНАЯ ШКОЛА «РЕКОРД»</w:t>
      </w:r>
    </w:p>
    <w:p w:rsidR="006076F8" w:rsidRDefault="006076F8" w:rsidP="006076F8">
      <w:pPr>
        <w:rPr>
          <w:sz w:val="28"/>
          <w:szCs w:val="28"/>
          <w:lang w:val="ru-RU"/>
        </w:rPr>
      </w:pPr>
    </w:p>
    <w:p w:rsidR="00D13E88" w:rsidRPr="006076F8" w:rsidRDefault="00D13E88" w:rsidP="006076F8">
      <w:pPr>
        <w:rPr>
          <w:sz w:val="28"/>
          <w:szCs w:val="28"/>
          <w:lang w:val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6076F8" w:rsidRPr="00720CF8" w:rsidTr="006076F8">
        <w:tc>
          <w:tcPr>
            <w:tcW w:w="4785" w:type="dxa"/>
          </w:tcPr>
          <w:p w:rsidR="006076F8" w:rsidRPr="006076F8" w:rsidRDefault="00D13E88" w:rsidP="00210BB5">
            <w:pPr>
              <w:overflowPunct w:val="0"/>
              <w:autoSpaceDE w:val="0"/>
              <w:autoSpaceDN w:val="0"/>
              <w:adjustRightInd w:val="0"/>
              <w:spacing w:after="0"/>
              <w:textAlignment w:val="baseline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noProof/>
                <w:sz w:val="28"/>
                <w:szCs w:val="28"/>
                <w:lang w:val="ru-RU" w:eastAsia="ru-RU"/>
              </w:rPr>
              <w:drawing>
                <wp:inline distT="0" distB="0" distL="0" distR="0">
                  <wp:extent cx="1676400" cy="1025562"/>
                  <wp:effectExtent l="19050" t="0" r="0" b="0"/>
                  <wp:docPr id="1" name="Рисунок 0" descr="рекорд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екорд.jpg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84499" cy="103051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86" w:type="dxa"/>
            <w:hideMark/>
          </w:tcPr>
          <w:p w:rsidR="00D13E88" w:rsidRPr="00D13E88" w:rsidRDefault="00D13E88" w:rsidP="0054639E">
            <w:pPr>
              <w:spacing w:after="0" w:line="240" w:lineRule="auto"/>
              <w:ind w:right="20"/>
              <w:rPr>
                <w:rFonts w:ascii="Times New Roman" w:hAnsi="Times New Roman"/>
                <w:b/>
                <w:sz w:val="28"/>
                <w:szCs w:val="28"/>
                <w:lang w:val="ru-RU" w:eastAsia="ru-RU"/>
              </w:rPr>
            </w:pPr>
            <w:r w:rsidRPr="00D13E88">
              <w:rPr>
                <w:rFonts w:ascii="Times New Roman" w:hAnsi="Times New Roman"/>
                <w:b/>
                <w:sz w:val="28"/>
                <w:szCs w:val="28"/>
                <w:lang w:val="ru-RU" w:eastAsia="ru-RU"/>
              </w:rPr>
              <w:t xml:space="preserve">УТВЕРЖДЕНО </w:t>
            </w:r>
          </w:p>
          <w:p w:rsidR="00D13E88" w:rsidRPr="00D13E88" w:rsidRDefault="00D13E88" w:rsidP="0054639E">
            <w:pPr>
              <w:spacing w:after="0" w:line="240" w:lineRule="auto"/>
              <w:ind w:right="20"/>
              <w:rPr>
                <w:rFonts w:ascii="Times New Roman" w:hAnsi="Times New Roman"/>
                <w:b/>
                <w:sz w:val="28"/>
                <w:szCs w:val="28"/>
                <w:lang w:val="ru-RU" w:eastAsia="ru-RU"/>
              </w:rPr>
            </w:pPr>
            <w:r w:rsidRPr="00D13E88">
              <w:rPr>
                <w:rFonts w:ascii="Times New Roman" w:hAnsi="Times New Roman"/>
                <w:b/>
                <w:sz w:val="28"/>
                <w:szCs w:val="28"/>
                <w:lang w:val="ru-RU" w:eastAsia="ru-RU"/>
              </w:rPr>
              <w:t xml:space="preserve">приказом директора </w:t>
            </w:r>
          </w:p>
          <w:p w:rsidR="00D13E88" w:rsidRPr="00D13E88" w:rsidRDefault="00D13E88" w:rsidP="0054639E">
            <w:pPr>
              <w:spacing w:after="0" w:line="240" w:lineRule="auto"/>
              <w:ind w:right="20"/>
              <w:rPr>
                <w:rFonts w:ascii="Times New Roman" w:hAnsi="Times New Roman"/>
                <w:b/>
                <w:sz w:val="28"/>
                <w:szCs w:val="28"/>
                <w:lang w:val="ru-RU" w:eastAsia="ru-RU"/>
              </w:rPr>
            </w:pPr>
            <w:r w:rsidRPr="00D13E88">
              <w:rPr>
                <w:rFonts w:ascii="Times New Roman" w:hAnsi="Times New Roman"/>
                <w:b/>
                <w:sz w:val="28"/>
                <w:szCs w:val="28"/>
                <w:lang w:val="ru-RU" w:eastAsia="ru-RU"/>
              </w:rPr>
              <w:t xml:space="preserve">ГАУ </w:t>
            </w:r>
            <w:r w:rsidR="00720CF8">
              <w:rPr>
                <w:rFonts w:ascii="Times New Roman" w:hAnsi="Times New Roman"/>
                <w:b/>
                <w:sz w:val="28"/>
                <w:szCs w:val="28"/>
                <w:lang w:val="ru-RU" w:eastAsia="ru-RU"/>
              </w:rPr>
              <w:t xml:space="preserve">ДО </w:t>
            </w:r>
            <w:r w:rsidRPr="00D13E88">
              <w:rPr>
                <w:rFonts w:ascii="Times New Roman" w:hAnsi="Times New Roman"/>
                <w:b/>
                <w:sz w:val="28"/>
                <w:szCs w:val="28"/>
                <w:lang w:val="ru-RU" w:eastAsia="ru-RU"/>
              </w:rPr>
              <w:t>РО «СШ «Рекорд»</w:t>
            </w:r>
          </w:p>
          <w:p w:rsidR="006076F8" w:rsidRPr="00DC5A4C" w:rsidRDefault="0054639E">
            <w:pPr>
              <w:overflowPunct w:val="0"/>
              <w:autoSpaceDE w:val="0"/>
              <w:autoSpaceDN w:val="0"/>
              <w:adjustRightInd w:val="0"/>
              <w:spacing w:after="0"/>
              <w:textAlignment w:val="baseline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ru-RU" w:eastAsia="ru-RU"/>
              </w:rPr>
              <w:t xml:space="preserve">от </w:t>
            </w:r>
            <w:proofErr w:type="gramStart"/>
            <w:r>
              <w:rPr>
                <w:rFonts w:ascii="Times New Roman" w:hAnsi="Times New Roman"/>
                <w:b/>
                <w:sz w:val="28"/>
                <w:szCs w:val="28"/>
                <w:lang w:val="ru-RU" w:eastAsia="ru-RU"/>
              </w:rPr>
              <w:t>«</w:t>
            </w:r>
            <w:r w:rsidR="00646285">
              <w:rPr>
                <w:rFonts w:ascii="Times New Roman" w:hAnsi="Times New Roman"/>
                <w:b/>
                <w:sz w:val="28"/>
                <w:szCs w:val="28"/>
                <w:lang w:val="ru-RU" w:eastAsia="ru-RU"/>
              </w:rPr>
              <w:t xml:space="preserve"> </w:t>
            </w:r>
            <w:r w:rsidR="00720CF8">
              <w:rPr>
                <w:rFonts w:ascii="Times New Roman" w:hAnsi="Times New Roman"/>
                <w:b/>
                <w:sz w:val="28"/>
                <w:szCs w:val="28"/>
                <w:lang w:val="ru-RU" w:eastAsia="ru-RU"/>
              </w:rPr>
              <w:t>01</w:t>
            </w:r>
            <w:proofErr w:type="gramEnd"/>
            <w:r w:rsidR="00646285">
              <w:rPr>
                <w:rFonts w:ascii="Times New Roman" w:hAnsi="Times New Roman"/>
                <w:b/>
                <w:sz w:val="28"/>
                <w:szCs w:val="28"/>
                <w:lang w:val="ru-RU" w:eastAsia="ru-RU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  <w:szCs w:val="28"/>
                <w:lang w:val="ru-RU" w:eastAsia="ru-RU"/>
              </w:rPr>
              <w:t xml:space="preserve">» </w:t>
            </w:r>
            <w:r w:rsidR="00720CF8">
              <w:rPr>
                <w:rFonts w:ascii="Times New Roman" w:hAnsi="Times New Roman"/>
                <w:b/>
                <w:sz w:val="28"/>
                <w:szCs w:val="28"/>
                <w:lang w:val="ru-RU" w:eastAsia="ru-RU"/>
              </w:rPr>
              <w:t>сентяб</w:t>
            </w:r>
            <w:r>
              <w:rPr>
                <w:rFonts w:ascii="Times New Roman" w:hAnsi="Times New Roman"/>
                <w:b/>
                <w:sz w:val="28"/>
                <w:szCs w:val="28"/>
                <w:lang w:val="ru-RU" w:eastAsia="ru-RU"/>
              </w:rPr>
              <w:t>ря 20</w:t>
            </w:r>
            <w:r w:rsidR="00720CF8">
              <w:rPr>
                <w:rFonts w:ascii="Times New Roman" w:hAnsi="Times New Roman"/>
                <w:b/>
                <w:sz w:val="28"/>
                <w:szCs w:val="28"/>
                <w:lang w:val="ru-RU" w:eastAsia="ru-RU"/>
              </w:rPr>
              <w:t>23</w:t>
            </w:r>
            <w:r>
              <w:rPr>
                <w:rFonts w:ascii="Times New Roman" w:hAnsi="Times New Roman"/>
                <w:b/>
                <w:sz w:val="28"/>
                <w:szCs w:val="28"/>
                <w:lang w:val="ru-RU" w:eastAsia="ru-RU"/>
              </w:rPr>
              <w:t xml:space="preserve"> г. № </w:t>
            </w:r>
            <w:r w:rsidR="00720CF8">
              <w:rPr>
                <w:rFonts w:ascii="Times New Roman" w:hAnsi="Times New Roman"/>
                <w:b/>
                <w:sz w:val="28"/>
                <w:szCs w:val="28"/>
                <w:lang w:val="ru-RU" w:eastAsia="ru-RU"/>
              </w:rPr>
              <w:t xml:space="preserve">111 </w:t>
            </w:r>
            <w:r>
              <w:rPr>
                <w:rFonts w:ascii="Times New Roman" w:hAnsi="Times New Roman"/>
                <w:b/>
                <w:sz w:val="28"/>
                <w:szCs w:val="28"/>
                <w:lang w:val="ru-RU" w:eastAsia="ru-RU"/>
              </w:rPr>
              <w:t>о/д</w:t>
            </w:r>
          </w:p>
        </w:tc>
      </w:tr>
    </w:tbl>
    <w:p w:rsidR="006C0B73" w:rsidRDefault="006C0B73">
      <w:pPr>
        <w:widowControl w:val="0"/>
        <w:autoSpaceDE w:val="0"/>
        <w:autoSpaceDN w:val="0"/>
        <w:adjustRightInd w:val="0"/>
        <w:spacing w:after="0" w:line="354" w:lineRule="exact"/>
        <w:rPr>
          <w:rFonts w:ascii="Times New Roman" w:hAnsi="Times New Roman"/>
          <w:sz w:val="24"/>
          <w:szCs w:val="24"/>
          <w:lang w:val="ru-RU"/>
        </w:rPr>
      </w:pPr>
    </w:p>
    <w:p w:rsidR="00D13E88" w:rsidRDefault="00D13E88">
      <w:pPr>
        <w:widowControl w:val="0"/>
        <w:autoSpaceDE w:val="0"/>
        <w:autoSpaceDN w:val="0"/>
        <w:adjustRightInd w:val="0"/>
        <w:spacing w:after="0" w:line="354" w:lineRule="exact"/>
        <w:rPr>
          <w:rFonts w:ascii="Times New Roman" w:hAnsi="Times New Roman"/>
          <w:sz w:val="24"/>
          <w:szCs w:val="24"/>
          <w:lang w:val="ru-RU"/>
        </w:rPr>
      </w:pPr>
    </w:p>
    <w:p w:rsidR="00D13E88" w:rsidRDefault="00D13E88">
      <w:pPr>
        <w:widowControl w:val="0"/>
        <w:autoSpaceDE w:val="0"/>
        <w:autoSpaceDN w:val="0"/>
        <w:adjustRightInd w:val="0"/>
        <w:spacing w:after="0" w:line="354" w:lineRule="exact"/>
        <w:rPr>
          <w:rFonts w:ascii="Times New Roman" w:hAnsi="Times New Roman"/>
          <w:sz w:val="24"/>
          <w:szCs w:val="24"/>
          <w:lang w:val="ru-RU"/>
        </w:rPr>
      </w:pPr>
    </w:p>
    <w:p w:rsidR="00D13E88" w:rsidRDefault="00D13E88">
      <w:pPr>
        <w:widowControl w:val="0"/>
        <w:autoSpaceDE w:val="0"/>
        <w:autoSpaceDN w:val="0"/>
        <w:adjustRightInd w:val="0"/>
        <w:spacing w:after="0" w:line="354" w:lineRule="exact"/>
        <w:rPr>
          <w:rFonts w:ascii="Times New Roman" w:hAnsi="Times New Roman"/>
          <w:sz w:val="24"/>
          <w:szCs w:val="24"/>
          <w:lang w:val="ru-RU"/>
        </w:rPr>
      </w:pPr>
    </w:p>
    <w:p w:rsidR="00646285" w:rsidRDefault="00646285">
      <w:pPr>
        <w:widowControl w:val="0"/>
        <w:autoSpaceDE w:val="0"/>
        <w:autoSpaceDN w:val="0"/>
        <w:adjustRightInd w:val="0"/>
        <w:spacing w:after="0" w:line="354" w:lineRule="exact"/>
        <w:rPr>
          <w:rFonts w:ascii="Times New Roman" w:hAnsi="Times New Roman"/>
          <w:sz w:val="24"/>
          <w:szCs w:val="24"/>
          <w:lang w:val="ru-RU"/>
        </w:rPr>
      </w:pPr>
    </w:p>
    <w:p w:rsidR="00D13E88" w:rsidRDefault="00D13E88">
      <w:pPr>
        <w:widowControl w:val="0"/>
        <w:autoSpaceDE w:val="0"/>
        <w:autoSpaceDN w:val="0"/>
        <w:adjustRightInd w:val="0"/>
        <w:spacing w:after="0" w:line="354" w:lineRule="exact"/>
        <w:rPr>
          <w:rFonts w:ascii="Times New Roman" w:hAnsi="Times New Roman"/>
          <w:sz w:val="24"/>
          <w:szCs w:val="24"/>
          <w:lang w:val="ru-RU"/>
        </w:rPr>
      </w:pPr>
    </w:p>
    <w:p w:rsidR="00D13E88" w:rsidRPr="00204E9C" w:rsidRDefault="00D13E88">
      <w:pPr>
        <w:widowControl w:val="0"/>
        <w:autoSpaceDE w:val="0"/>
        <w:autoSpaceDN w:val="0"/>
        <w:adjustRightInd w:val="0"/>
        <w:spacing w:after="0" w:line="354" w:lineRule="exact"/>
        <w:rPr>
          <w:rFonts w:ascii="Times New Roman" w:hAnsi="Times New Roman"/>
          <w:sz w:val="24"/>
          <w:szCs w:val="24"/>
          <w:lang w:val="ru-RU"/>
        </w:rPr>
      </w:pPr>
    </w:p>
    <w:p w:rsidR="00D13E88" w:rsidRPr="00D13E88" w:rsidRDefault="006B036D">
      <w:pPr>
        <w:widowControl w:val="0"/>
        <w:overflowPunct w:val="0"/>
        <w:autoSpaceDE w:val="0"/>
        <w:autoSpaceDN w:val="0"/>
        <w:adjustRightInd w:val="0"/>
        <w:spacing w:after="0" w:line="257" w:lineRule="auto"/>
        <w:ind w:left="160" w:right="180"/>
        <w:jc w:val="center"/>
        <w:rPr>
          <w:rFonts w:ascii="Times New Roman" w:hAnsi="Times New Roman"/>
          <w:b/>
          <w:bCs/>
          <w:sz w:val="56"/>
          <w:szCs w:val="56"/>
          <w:lang w:val="ru-RU"/>
        </w:rPr>
      </w:pPr>
      <w:r w:rsidRPr="00D13E88">
        <w:rPr>
          <w:rFonts w:ascii="Times New Roman" w:hAnsi="Times New Roman"/>
          <w:b/>
          <w:bCs/>
          <w:sz w:val="56"/>
          <w:szCs w:val="56"/>
          <w:lang w:val="ru-RU"/>
        </w:rPr>
        <w:t xml:space="preserve">Положение </w:t>
      </w:r>
    </w:p>
    <w:p w:rsidR="006C0B73" w:rsidRPr="00D13E88" w:rsidRDefault="007871D4">
      <w:pPr>
        <w:widowControl w:val="0"/>
        <w:overflowPunct w:val="0"/>
        <w:autoSpaceDE w:val="0"/>
        <w:autoSpaceDN w:val="0"/>
        <w:adjustRightInd w:val="0"/>
        <w:spacing w:after="0" w:line="257" w:lineRule="auto"/>
        <w:ind w:left="160" w:right="180"/>
        <w:jc w:val="center"/>
        <w:rPr>
          <w:rFonts w:ascii="Times New Roman" w:hAnsi="Times New Roman"/>
          <w:sz w:val="36"/>
          <w:szCs w:val="36"/>
          <w:lang w:val="ru-RU"/>
        </w:rPr>
      </w:pPr>
      <w:r>
        <w:rPr>
          <w:rFonts w:ascii="Times New Roman" w:hAnsi="Times New Roman"/>
          <w:b/>
          <w:bCs/>
          <w:sz w:val="36"/>
          <w:szCs w:val="36"/>
          <w:lang w:val="ru-RU"/>
        </w:rPr>
        <w:t xml:space="preserve">о порядке обработки поступающих в ГАУ </w:t>
      </w:r>
      <w:r w:rsidR="00720CF8">
        <w:rPr>
          <w:rFonts w:ascii="Times New Roman" w:hAnsi="Times New Roman"/>
          <w:b/>
          <w:bCs/>
          <w:sz w:val="36"/>
          <w:szCs w:val="36"/>
          <w:lang w:val="ru-RU"/>
        </w:rPr>
        <w:t xml:space="preserve">ДО </w:t>
      </w:r>
      <w:r>
        <w:rPr>
          <w:rFonts w:ascii="Times New Roman" w:hAnsi="Times New Roman"/>
          <w:b/>
          <w:bCs/>
          <w:sz w:val="36"/>
          <w:szCs w:val="36"/>
          <w:lang w:val="ru-RU"/>
        </w:rPr>
        <w:t>РО «СШ «Рекорд» сообщений о коррупционных проявления</w:t>
      </w:r>
      <w:r w:rsidR="007C76E2">
        <w:rPr>
          <w:rFonts w:ascii="Times New Roman" w:hAnsi="Times New Roman"/>
          <w:b/>
          <w:bCs/>
          <w:sz w:val="36"/>
          <w:szCs w:val="36"/>
          <w:lang w:val="ru-RU"/>
        </w:rPr>
        <w:t>х</w:t>
      </w:r>
    </w:p>
    <w:p w:rsidR="006C0B73" w:rsidRDefault="006C0B73">
      <w:pPr>
        <w:widowControl w:val="0"/>
        <w:autoSpaceDE w:val="0"/>
        <w:autoSpaceDN w:val="0"/>
        <w:adjustRightInd w:val="0"/>
        <w:spacing w:after="0" w:line="372" w:lineRule="exact"/>
        <w:rPr>
          <w:rFonts w:ascii="Times New Roman" w:hAnsi="Times New Roman"/>
          <w:sz w:val="24"/>
          <w:szCs w:val="24"/>
          <w:lang w:val="ru-RU"/>
        </w:rPr>
      </w:pPr>
    </w:p>
    <w:p w:rsidR="00D13E88" w:rsidRDefault="00D13E88">
      <w:pPr>
        <w:widowControl w:val="0"/>
        <w:autoSpaceDE w:val="0"/>
        <w:autoSpaceDN w:val="0"/>
        <w:adjustRightInd w:val="0"/>
        <w:spacing w:after="0" w:line="372" w:lineRule="exact"/>
        <w:rPr>
          <w:rFonts w:ascii="Times New Roman" w:hAnsi="Times New Roman"/>
          <w:sz w:val="24"/>
          <w:szCs w:val="24"/>
          <w:lang w:val="ru-RU"/>
        </w:rPr>
      </w:pPr>
    </w:p>
    <w:p w:rsidR="00D13E88" w:rsidRDefault="00D13E88">
      <w:pPr>
        <w:widowControl w:val="0"/>
        <w:autoSpaceDE w:val="0"/>
        <w:autoSpaceDN w:val="0"/>
        <w:adjustRightInd w:val="0"/>
        <w:spacing w:after="0" w:line="372" w:lineRule="exact"/>
        <w:rPr>
          <w:rFonts w:ascii="Times New Roman" w:hAnsi="Times New Roman"/>
          <w:sz w:val="24"/>
          <w:szCs w:val="24"/>
          <w:lang w:val="ru-RU"/>
        </w:rPr>
      </w:pPr>
    </w:p>
    <w:p w:rsidR="00D13E88" w:rsidRDefault="00D13E88">
      <w:pPr>
        <w:widowControl w:val="0"/>
        <w:autoSpaceDE w:val="0"/>
        <w:autoSpaceDN w:val="0"/>
        <w:adjustRightInd w:val="0"/>
        <w:spacing w:after="0" w:line="372" w:lineRule="exact"/>
        <w:rPr>
          <w:rFonts w:ascii="Times New Roman" w:hAnsi="Times New Roman"/>
          <w:sz w:val="24"/>
          <w:szCs w:val="24"/>
          <w:lang w:val="ru-RU"/>
        </w:rPr>
      </w:pPr>
    </w:p>
    <w:p w:rsidR="00D13E88" w:rsidRDefault="00D13E88">
      <w:pPr>
        <w:widowControl w:val="0"/>
        <w:autoSpaceDE w:val="0"/>
        <w:autoSpaceDN w:val="0"/>
        <w:adjustRightInd w:val="0"/>
        <w:spacing w:after="0" w:line="372" w:lineRule="exact"/>
        <w:rPr>
          <w:rFonts w:ascii="Times New Roman" w:hAnsi="Times New Roman"/>
          <w:sz w:val="24"/>
          <w:szCs w:val="24"/>
          <w:lang w:val="ru-RU"/>
        </w:rPr>
      </w:pPr>
    </w:p>
    <w:p w:rsidR="00D13E88" w:rsidRDefault="00D13E88">
      <w:pPr>
        <w:widowControl w:val="0"/>
        <w:autoSpaceDE w:val="0"/>
        <w:autoSpaceDN w:val="0"/>
        <w:adjustRightInd w:val="0"/>
        <w:spacing w:after="0" w:line="372" w:lineRule="exact"/>
        <w:rPr>
          <w:rFonts w:ascii="Times New Roman" w:hAnsi="Times New Roman"/>
          <w:sz w:val="24"/>
          <w:szCs w:val="24"/>
          <w:lang w:val="ru-RU"/>
        </w:rPr>
      </w:pPr>
    </w:p>
    <w:p w:rsidR="00D13E88" w:rsidRDefault="00D13E88">
      <w:pPr>
        <w:widowControl w:val="0"/>
        <w:autoSpaceDE w:val="0"/>
        <w:autoSpaceDN w:val="0"/>
        <w:adjustRightInd w:val="0"/>
        <w:spacing w:after="0" w:line="372" w:lineRule="exact"/>
        <w:rPr>
          <w:rFonts w:ascii="Times New Roman" w:hAnsi="Times New Roman"/>
          <w:sz w:val="24"/>
          <w:szCs w:val="24"/>
          <w:lang w:val="ru-RU"/>
        </w:rPr>
      </w:pPr>
    </w:p>
    <w:p w:rsidR="00D13E88" w:rsidRDefault="00D13E88">
      <w:pPr>
        <w:widowControl w:val="0"/>
        <w:autoSpaceDE w:val="0"/>
        <w:autoSpaceDN w:val="0"/>
        <w:adjustRightInd w:val="0"/>
        <w:spacing w:after="0" w:line="372" w:lineRule="exact"/>
        <w:rPr>
          <w:rFonts w:ascii="Times New Roman" w:hAnsi="Times New Roman"/>
          <w:sz w:val="24"/>
          <w:szCs w:val="24"/>
          <w:lang w:val="ru-RU"/>
        </w:rPr>
      </w:pPr>
    </w:p>
    <w:p w:rsidR="00D13E88" w:rsidRDefault="00D13E88">
      <w:pPr>
        <w:widowControl w:val="0"/>
        <w:autoSpaceDE w:val="0"/>
        <w:autoSpaceDN w:val="0"/>
        <w:adjustRightInd w:val="0"/>
        <w:spacing w:after="0" w:line="372" w:lineRule="exact"/>
        <w:rPr>
          <w:rFonts w:ascii="Times New Roman" w:hAnsi="Times New Roman"/>
          <w:sz w:val="24"/>
          <w:szCs w:val="24"/>
          <w:lang w:val="ru-RU"/>
        </w:rPr>
      </w:pPr>
    </w:p>
    <w:p w:rsidR="00D13E88" w:rsidRDefault="00D13E88">
      <w:pPr>
        <w:widowControl w:val="0"/>
        <w:autoSpaceDE w:val="0"/>
        <w:autoSpaceDN w:val="0"/>
        <w:adjustRightInd w:val="0"/>
        <w:spacing w:after="0" w:line="372" w:lineRule="exact"/>
        <w:rPr>
          <w:rFonts w:ascii="Times New Roman" w:hAnsi="Times New Roman"/>
          <w:sz w:val="24"/>
          <w:szCs w:val="24"/>
          <w:lang w:val="ru-RU"/>
        </w:rPr>
      </w:pPr>
    </w:p>
    <w:p w:rsidR="00D13E88" w:rsidRDefault="00D13E88">
      <w:pPr>
        <w:widowControl w:val="0"/>
        <w:autoSpaceDE w:val="0"/>
        <w:autoSpaceDN w:val="0"/>
        <w:adjustRightInd w:val="0"/>
        <w:spacing w:after="0" w:line="372" w:lineRule="exact"/>
        <w:rPr>
          <w:rFonts w:ascii="Times New Roman" w:hAnsi="Times New Roman"/>
          <w:sz w:val="24"/>
          <w:szCs w:val="24"/>
          <w:lang w:val="ru-RU"/>
        </w:rPr>
      </w:pPr>
    </w:p>
    <w:p w:rsidR="00D13E88" w:rsidRDefault="00D13E88">
      <w:pPr>
        <w:widowControl w:val="0"/>
        <w:autoSpaceDE w:val="0"/>
        <w:autoSpaceDN w:val="0"/>
        <w:adjustRightInd w:val="0"/>
        <w:spacing w:after="0" w:line="372" w:lineRule="exact"/>
        <w:rPr>
          <w:rFonts w:ascii="Times New Roman" w:hAnsi="Times New Roman"/>
          <w:sz w:val="24"/>
          <w:szCs w:val="24"/>
          <w:lang w:val="ru-RU"/>
        </w:rPr>
      </w:pPr>
    </w:p>
    <w:p w:rsidR="007C76E2" w:rsidRDefault="007C76E2">
      <w:pPr>
        <w:widowControl w:val="0"/>
        <w:autoSpaceDE w:val="0"/>
        <w:autoSpaceDN w:val="0"/>
        <w:adjustRightInd w:val="0"/>
        <w:spacing w:after="0" w:line="372" w:lineRule="exact"/>
        <w:rPr>
          <w:rFonts w:ascii="Times New Roman" w:hAnsi="Times New Roman"/>
          <w:sz w:val="24"/>
          <w:szCs w:val="24"/>
          <w:lang w:val="ru-RU"/>
        </w:rPr>
      </w:pPr>
    </w:p>
    <w:p w:rsidR="007C76E2" w:rsidRDefault="007C76E2">
      <w:pPr>
        <w:widowControl w:val="0"/>
        <w:autoSpaceDE w:val="0"/>
        <w:autoSpaceDN w:val="0"/>
        <w:adjustRightInd w:val="0"/>
        <w:spacing w:after="0" w:line="372" w:lineRule="exact"/>
        <w:rPr>
          <w:rFonts w:ascii="Times New Roman" w:hAnsi="Times New Roman"/>
          <w:sz w:val="24"/>
          <w:szCs w:val="24"/>
          <w:lang w:val="ru-RU"/>
        </w:rPr>
      </w:pPr>
    </w:p>
    <w:p w:rsidR="007C76E2" w:rsidRDefault="007C76E2">
      <w:pPr>
        <w:widowControl w:val="0"/>
        <w:autoSpaceDE w:val="0"/>
        <w:autoSpaceDN w:val="0"/>
        <w:adjustRightInd w:val="0"/>
        <w:spacing w:after="0" w:line="372" w:lineRule="exact"/>
        <w:rPr>
          <w:rFonts w:ascii="Times New Roman" w:hAnsi="Times New Roman"/>
          <w:sz w:val="24"/>
          <w:szCs w:val="24"/>
          <w:lang w:val="ru-RU"/>
        </w:rPr>
      </w:pPr>
    </w:p>
    <w:p w:rsidR="00646285" w:rsidRDefault="00646285">
      <w:pPr>
        <w:widowControl w:val="0"/>
        <w:autoSpaceDE w:val="0"/>
        <w:autoSpaceDN w:val="0"/>
        <w:adjustRightInd w:val="0"/>
        <w:spacing w:after="0" w:line="372" w:lineRule="exact"/>
        <w:rPr>
          <w:rFonts w:ascii="Times New Roman" w:hAnsi="Times New Roman"/>
          <w:sz w:val="24"/>
          <w:szCs w:val="24"/>
          <w:lang w:val="ru-RU"/>
        </w:rPr>
      </w:pPr>
    </w:p>
    <w:p w:rsidR="00646285" w:rsidRDefault="00646285">
      <w:pPr>
        <w:widowControl w:val="0"/>
        <w:autoSpaceDE w:val="0"/>
        <w:autoSpaceDN w:val="0"/>
        <w:adjustRightInd w:val="0"/>
        <w:spacing w:after="0" w:line="372" w:lineRule="exact"/>
        <w:rPr>
          <w:rFonts w:ascii="Times New Roman" w:hAnsi="Times New Roman"/>
          <w:sz w:val="24"/>
          <w:szCs w:val="24"/>
          <w:lang w:val="ru-RU"/>
        </w:rPr>
      </w:pPr>
    </w:p>
    <w:p w:rsidR="007C76E2" w:rsidRDefault="007C76E2">
      <w:pPr>
        <w:widowControl w:val="0"/>
        <w:autoSpaceDE w:val="0"/>
        <w:autoSpaceDN w:val="0"/>
        <w:adjustRightInd w:val="0"/>
        <w:spacing w:after="0" w:line="372" w:lineRule="exact"/>
        <w:rPr>
          <w:rFonts w:ascii="Times New Roman" w:hAnsi="Times New Roman"/>
          <w:sz w:val="24"/>
          <w:szCs w:val="24"/>
          <w:lang w:val="ru-RU"/>
        </w:rPr>
      </w:pPr>
    </w:p>
    <w:p w:rsidR="00D13E88" w:rsidRDefault="00D13E88">
      <w:pPr>
        <w:widowControl w:val="0"/>
        <w:autoSpaceDE w:val="0"/>
        <w:autoSpaceDN w:val="0"/>
        <w:adjustRightInd w:val="0"/>
        <w:spacing w:after="0" w:line="372" w:lineRule="exact"/>
        <w:rPr>
          <w:rFonts w:ascii="Times New Roman" w:hAnsi="Times New Roman"/>
          <w:sz w:val="24"/>
          <w:szCs w:val="24"/>
          <w:lang w:val="ru-RU"/>
        </w:rPr>
      </w:pPr>
    </w:p>
    <w:p w:rsidR="0054639E" w:rsidRDefault="0054639E" w:rsidP="0054639E">
      <w:pPr>
        <w:widowControl w:val="0"/>
        <w:autoSpaceDE w:val="0"/>
        <w:autoSpaceDN w:val="0"/>
        <w:adjustRightInd w:val="0"/>
        <w:spacing w:after="0" w:line="372" w:lineRule="exact"/>
        <w:jc w:val="center"/>
        <w:rPr>
          <w:rFonts w:ascii="Times New Roman" w:hAnsi="Times New Roman"/>
          <w:sz w:val="28"/>
          <w:szCs w:val="28"/>
          <w:lang w:val="ru-RU"/>
        </w:rPr>
      </w:pPr>
      <w:r w:rsidRPr="0054639E">
        <w:rPr>
          <w:rFonts w:ascii="Times New Roman" w:hAnsi="Times New Roman"/>
          <w:sz w:val="28"/>
          <w:szCs w:val="28"/>
          <w:lang w:val="ru-RU"/>
        </w:rPr>
        <w:t>г.</w:t>
      </w:r>
      <w:r w:rsidR="007C76E2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54639E">
        <w:rPr>
          <w:rFonts w:ascii="Times New Roman" w:hAnsi="Times New Roman"/>
          <w:sz w:val="28"/>
          <w:szCs w:val="28"/>
          <w:lang w:val="ru-RU"/>
        </w:rPr>
        <w:t>Кораблино</w:t>
      </w:r>
      <w:r w:rsidR="00720CF8">
        <w:rPr>
          <w:rFonts w:ascii="Times New Roman" w:hAnsi="Times New Roman"/>
          <w:sz w:val="28"/>
          <w:szCs w:val="28"/>
          <w:lang w:val="ru-RU"/>
        </w:rPr>
        <w:t xml:space="preserve">, </w:t>
      </w:r>
      <w:r w:rsidRPr="0054639E">
        <w:rPr>
          <w:rFonts w:ascii="Times New Roman" w:hAnsi="Times New Roman"/>
          <w:sz w:val="28"/>
          <w:szCs w:val="28"/>
          <w:lang w:val="ru-RU"/>
        </w:rPr>
        <w:t>20</w:t>
      </w:r>
      <w:r w:rsidR="00720CF8">
        <w:rPr>
          <w:rFonts w:ascii="Times New Roman" w:hAnsi="Times New Roman"/>
          <w:sz w:val="28"/>
          <w:szCs w:val="28"/>
          <w:lang w:val="ru-RU"/>
        </w:rPr>
        <w:t>23</w:t>
      </w:r>
      <w:r w:rsidRPr="0054639E">
        <w:rPr>
          <w:rFonts w:ascii="Times New Roman" w:hAnsi="Times New Roman"/>
          <w:sz w:val="28"/>
          <w:szCs w:val="28"/>
          <w:lang w:val="ru-RU"/>
        </w:rPr>
        <w:t xml:space="preserve"> год</w:t>
      </w:r>
    </w:p>
    <w:p w:rsidR="007C76E2" w:rsidRDefault="007C76E2" w:rsidP="0054639E">
      <w:pPr>
        <w:widowControl w:val="0"/>
        <w:autoSpaceDE w:val="0"/>
        <w:autoSpaceDN w:val="0"/>
        <w:adjustRightInd w:val="0"/>
        <w:spacing w:after="0" w:line="372" w:lineRule="exact"/>
        <w:jc w:val="center"/>
        <w:rPr>
          <w:rFonts w:ascii="Times New Roman" w:hAnsi="Times New Roman"/>
          <w:sz w:val="28"/>
          <w:szCs w:val="28"/>
          <w:lang w:val="ru-RU"/>
        </w:rPr>
      </w:pPr>
    </w:p>
    <w:p w:rsidR="007C76E2" w:rsidRPr="007C76E2" w:rsidRDefault="007C76E2" w:rsidP="007C76E2">
      <w:pPr>
        <w:spacing w:after="0" w:line="240" w:lineRule="auto"/>
        <w:ind w:firstLine="360"/>
        <w:jc w:val="both"/>
        <w:rPr>
          <w:rFonts w:ascii="Times New Roman" w:hAnsi="Times New Roman"/>
          <w:sz w:val="28"/>
          <w:szCs w:val="28"/>
          <w:lang w:val="ru-RU"/>
        </w:rPr>
      </w:pPr>
      <w:r w:rsidRPr="007C76E2">
        <w:rPr>
          <w:rFonts w:ascii="Times New Roman" w:hAnsi="Times New Roman"/>
          <w:sz w:val="28"/>
          <w:szCs w:val="28"/>
          <w:lang w:val="ru-RU"/>
        </w:rPr>
        <w:lastRenderedPageBreak/>
        <w:t xml:space="preserve">1. </w:t>
      </w:r>
      <w:r>
        <w:rPr>
          <w:rFonts w:ascii="Times New Roman" w:hAnsi="Times New Roman"/>
          <w:sz w:val="28"/>
          <w:szCs w:val="28"/>
          <w:lang w:val="ru-RU"/>
        </w:rPr>
        <w:t xml:space="preserve">Настоящее положение устанавливает порядок обработки поступающих в </w:t>
      </w:r>
      <w:r w:rsidRPr="007C76E2">
        <w:rPr>
          <w:rFonts w:ascii="Times New Roman" w:hAnsi="Times New Roman"/>
          <w:sz w:val="28"/>
          <w:szCs w:val="28"/>
          <w:lang w:val="ru-RU"/>
        </w:rPr>
        <w:t xml:space="preserve">ГАУ </w:t>
      </w:r>
      <w:r w:rsidR="00720CF8">
        <w:rPr>
          <w:rFonts w:ascii="Times New Roman" w:hAnsi="Times New Roman"/>
          <w:sz w:val="28"/>
          <w:szCs w:val="28"/>
          <w:lang w:val="ru-RU"/>
        </w:rPr>
        <w:t xml:space="preserve">ДО </w:t>
      </w:r>
      <w:bookmarkStart w:id="0" w:name="_GoBack"/>
      <w:bookmarkEnd w:id="0"/>
      <w:r w:rsidRPr="007C76E2">
        <w:rPr>
          <w:rFonts w:ascii="Times New Roman" w:hAnsi="Times New Roman"/>
          <w:sz w:val="28"/>
          <w:szCs w:val="28"/>
          <w:lang w:val="ru-RU"/>
        </w:rPr>
        <w:t xml:space="preserve">РО «СШ «Рекорд» (далее – Учреждение) </w:t>
      </w:r>
      <w:r>
        <w:rPr>
          <w:rFonts w:ascii="Times New Roman" w:hAnsi="Times New Roman"/>
          <w:sz w:val="28"/>
          <w:szCs w:val="28"/>
          <w:lang w:val="ru-RU"/>
        </w:rPr>
        <w:t>сообщений о коррупционных проявлениях</w:t>
      </w:r>
      <w:r w:rsidRPr="007C76E2">
        <w:rPr>
          <w:rFonts w:ascii="Times New Roman" w:hAnsi="Times New Roman"/>
          <w:sz w:val="28"/>
          <w:szCs w:val="28"/>
          <w:lang w:val="ru-RU"/>
        </w:rPr>
        <w:t>.</w:t>
      </w:r>
    </w:p>
    <w:p w:rsidR="007C76E2" w:rsidRPr="007C76E2" w:rsidRDefault="007C76E2" w:rsidP="007C76E2">
      <w:pPr>
        <w:spacing w:after="0" w:line="240" w:lineRule="auto"/>
        <w:ind w:firstLine="360"/>
        <w:jc w:val="both"/>
        <w:rPr>
          <w:rFonts w:ascii="Times New Roman" w:hAnsi="Times New Roman"/>
          <w:sz w:val="28"/>
          <w:szCs w:val="28"/>
          <w:lang w:val="ru-RU"/>
        </w:rPr>
      </w:pPr>
      <w:r w:rsidRPr="007C76E2">
        <w:rPr>
          <w:rFonts w:ascii="Times New Roman" w:hAnsi="Times New Roman"/>
          <w:sz w:val="28"/>
          <w:szCs w:val="28"/>
          <w:lang w:val="ru-RU"/>
        </w:rPr>
        <w:t xml:space="preserve">2. </w:t>
      </w:r>
      <w:r>
        <w:rPr>
          <w:rFonts w:ascii="Times New Roman" w:hAnsi="Times New Roman"/>
          <w:sz w:val="28"/>
          <w:szCs w:val="28"/>
          <w:lang w:val="ru-RU"/>
        </w:rPr>
        <w:t>Целью настоящего Положения является предупреждение коррупционных проявлений при осуществлении функций, возложенных на Учреждение, возможность оперативного реагирования на факты коррупционных проявлений со стороны работников Учреждения, формирование нетерпимого отношения к проявлениям коррупции со стороны работников Учреждения, граждан и юридических лиц</w:t>
      </w:r>
      <w:r w:rsidR="007C5A03">
        <w:rPr>
          <w:rFonts w:ascii="Times New Roman" w:hAnsi="Times New Roman"/>
          <w:sz w:val="28"/>
          <w:szCs w:val="28"/>
          <w:lang w:val="ru-RU"/>
        </w:rPr>
        <w:t>, соблюдение положений Федерального закона от 25.12.2008 г. № 273-ФЗ «О противодействии коррупции».</w:t>
      </w:r>
    </w:p>
    <w:p w:rsidR="007C76E2" w:rsidRPr="007C76E2" w:rsidRDefault="007C76E2" w:rsidP="007C76E2">
      <w:pPr>
        <w:spacing w:after="0" w:line="240" w:lineRule="auto"/>
        <w:ind w:firstLine="360"/>
        <w:jc w:val="both"/>
        <w:rPr>
          <w:rFonts w:ascii="Times New Roman" w:hAnsi="Times New Roman"/>
          <w:sz w:val="28"/>
          <w:szCs w:val="28"/>
          <w:lang w:val="ru-RU"/>
        </w:rPr>
      </w:pPr>
      <w:r w:rsidRPr="007C76E2">
        <w:rPr>
          <w:rFonts w:ascii="Times New Roman" w:hAnsi="Times New Roman"/>
          <w:sz w:val="28"/>
          <w:szCs w:val="28"/>
          <w:lang w:val="ru-RU"/>
        </w:rPr>
        <w:t xml:space="preserve">3. </w:t>
      </w:r>
      <w:r w:rsidR="007C5A03">
        <w:rPr>
          <w:rFonts w:ascii="Times New Roman" w:hAnsi="Times New Roman"/>
          <w:sz w:val="28"/>
          <w:szCs w:val="28"/>
          <w:lang w:val="ru-RU"/>
        </w:rPr>
        <w:t>Прием сообщений осуществляется следующими способами</w:t>
      </w:r>
      <w:r w:rsidRPr="007C76E2">
        <w:rPr>
          <w:rFonts w:ascii="Times New Roman" w:hAnsi="Times New Roman"/>
          <w:sz w:val="28"/>
          <w:szCs w:val="28"/>
          <w:lang w:val="ru-RU"/>
        </w:rPr>
        <w:t>:</w:t>
      </w:r>
    </w:p>
    <w:p w:rsidR="007C76E2" w:rsidRPr="007C76E2" w:rsidRDefault="007C76E2" w:rsidP="007C76E2">
      <w:pPr>
        <w:spacing w:after="0" w:line="240" w:lineRule="auto"/>
        <w:ind w:firstLine="360"/>
        <w:jc w:val="both"/>
        <w:rPr>
          <w:rFonts w:ascii="Times New Roman" w:hAnsi="Times New Roman"/>
          <w:sz w:val="28"/>
          <w:szCs w:val="28"/>
          <w:lang w:val="ru-RU"/>
        </w:rPr>
      </w:pPr>
      <w:r w:rsidRPr="007C76E2">
        <w:rPr>
          <w:rFonts w:ascii="Times New Roman" w:hAnsi="Times New Roman"/>
          <w:sz w:val="28"/>
          <w:szCs w:val="28"/>
          <w:lang w:val="ru-RU"/>
        </w:rPr>
        <w:t xml:space="preserve">- </w:t>
      </w:r>
      <w:r w:rsidR="007C5A03">
        <w:rPr>
          <w:rFonts w:ascii="Times New Roman" w:hAnsi="Times New Roman"/>
          <w:sz w:val="28"/>
          <w:szCs w:val="28"/>
          <w:lang w:val="ru-RU"/>
        </w:rPr>
        <w:t>через почтовое сообщение</w:t>
      </w:r>
      <w:r w:rsidRPr="007C76E2">
        <w:rPr>
          <w:rFonts w:ascii="Times New Roman" w:hAnsi="Times New Roman"/>
          <w:sz w:val="28"/>
          <w:szCs w:val="28"/>
          <w:lang w:val="ru-RU"/>
        </w:rPr>
        <w:t>;</w:t>
      </w:r>
    </w:p>
    <w:p w:rsidR="007C76E2" w:rsidRPr="007C76E2" w:rsidRDefault="007C76E2" w:rsidP="007C76E2">
      <w:pPr>
        <w:spacing w:after="0" w:line="240" w:lineRule="auto"/>
        <w:ind w:firstLine="360"/>
        <w:jc w:val="both"/>
        <w:rPr>
          <w:rFonts w:ascii="Times New Roman" w:hAnsi="Times New Roman"/>
          <w:sz w:val="28"/>
          <w:szCs w:val="28"/>
          <w:lang w:val="ru-RU"/>
        </w:rPr>
      </w:pPr>
      <w:r w:rsidRPr="007C76E2">
        <w:rPr>
          <w:rFonts w:ascii="Times New Roman" w:hAnsi="Times New Roman"/>
          <w:sz w:val="28"/>
          <w:szCs w:val="28"/>
          <w:lang w:val="ru-RU"/>
        </w:rPr>
        <w:t xml:space="preserve">- </w:t>
      </w:r>
      <w:r w:rsidR="007C5A03">
        <w:rPr>
          <w:rFonts w:ascii="Times New Roman" w:hAnsi="Times New Roman"/>
          <w:sz w:val="28"/>
          <w:szCs w:val="28"/>
          <w:lang w:val="ru-RU"/>
        </w:rPr>
        <w:t>непосредственно от граждан и юридических лиц</w:t>
      </w:r>
      <w:r w:rsidRPr="007C76E2">
        <w:rPr>
          <w:rFonts w:ascii="Times New Roman" w:hAnsi="Times New Roman"/>
          <w:sz w:val="28"/>
          <w:szCs w:val="28"/>
          <w:lang w:val="ru-RU"/>
        </w:rPr>
        <w:t>;</w:t>
      </w:r>
    </w:p>
    <w:p w:rsidR="007C76E2" w:rsidRPr="007C76E2" w:rsidRDefault="007C76E2" w:rsidP="007C76E2">
      <w:pPr>
        <w:spacing w:after="0" w:line="240" w:lineRule="auto"/>
        <w:ind w:firstLine="360"/>
        <w:jc w:val="both"/>
        <w:rPr>
          <w:rFonts w:ascii="Times New Roman" w:hAnsi="Times New Roman"/>
          <w:sz w:val="28"/>
          <w:szCs w:val="28"/>
          <w:lang w:val="ru-RU"/>
        </w:rPr>
      </w:pPr>
      <w:r w:rsidRPr="007C76E2">
        <w:rPr>
          <w:rFonts w:ascii="Times New Roman" w:hAnsi="Times New Roman"/>
          <w:sz w:val="28"/>
          <w:szCs w:val="28"/>
          <w:lang w:val="ru-RU"/>
        </w:rPr>
        <w:t xml:space="preserve">- </w:t>
      </w:r>
      <w:r w:rsidR="007C5A03">
        <w:rPr>
          <w:rFonts w:ascii="Times New Roman" w:hAnsi="Times New Roman"/>
          <w:sz w:val="28"/>
          <w:szCs w:val="28"/>
          <w:lang w:val="ru-RU"/>
        </w:rPr>
        <w:t>с использованием телефонной связи</w:t>
      </w:r>
      <w:r w:rsidRPr="007C76E2">
        <w:rPr>
          <w:rFonts w:ascii="Times New Roman" w:hAnsi="Times New Roman"/>
          <w:sz w:val="28"/>
          <w:szCs w:val="28"/>
          <w:lang w:val="ru-RU"/>
        </w:rPr>
        <w:t>;</w:t>
      </w:r>
    </w:p>
    <w:p w:rsidR="007C76E2" w:rsidRPr="007C76E2" w:rsidRDefault="007C76E2" w:rsidP="007C76E2">
      <w:pPr>
        <w:spacing w:after="0" w:line="240" w:lineRule="auto"/>
        <w:ind w:firstLine="360"/>
        <w:jc w:val="both"/>
        <w:rPr>
          <w:rFonts w:ascii="Times New Roman" w:hAnsi="Times New Roman"/>
          <w:sz w:val="28"/>
          <w:szCs w:val="28"/>
          <w:lang w:val="ru-RU"/>
        </w:rPr>
      </w:pPr>
      <w:r w:rsidRPr="007C76E2">
        <w:rPr>
          <w:rFonts w:ascii="Times New Roman" w:hAnsi="Times New Roman"/>
          <w:sz w:val="28"/>
          <w:szCs w:val="28"/>
          <w:lang w:val="ru-RU"/>
        </w:rPr>
        <w:t xml:space="preserve">- </w:t>
      </w:r>
      <w:r w:rsidR="007C5A03">
        <w:rPr>
          <w:rFonts w:ascii="Times New Roman" w:hAnsi="Times New Roman"/>
          <w:sz w:val="28"/>
          <w:szCs w:val="28"/>
          <w:lang w:val="ru-RU"/>
        </w:rPr>
        <w:t>с использованием электронной почты</w:t>
      </w:r>
      <w:r w:rsidRPr="007C76E2">
        <w:rPr>
          <w:rFonts w:ascii="Times New Roman" w:hAnsi="Times New Roman"/>
          <w:sz w:val="28"/>
          <w:szCs w:val="28"/>
          <w:lang w:val="ru-RU"/>
        </w:rPr>
        <w:t>.</w:t>
      </w:r>
    </w:p>
    <w:p w:rsidR="007C76E2" w:rsidRDefault="007C76E2" w:rsidP="007C5A03">
      <w:pPr>
        <w:spacing w:after="0" w:line="240" w:lineRule="auto"/>
        <w:ind w:firstLine="360"/>
        <w:jc w:val="both"/>
        <w:rPr>
          <w:rFonts w:ascii="Times New Roman" w:hAnsi="Times New Roman"/>
          <w:sz w:val="28"/>
          <w:szCs w:val="28"/>
          <w:lang w:val="ru-RU"/>
        </w:rPr>
      </w:pPr>
      <w:r w:rsidRPr="007C76E2">
        <w:rPr>
          <w:rFonts w:ascii="Times New Roman" w:hAnsi="Times New Roman"/>
          <w:sz w:val="28"/>
          <w:szCs w:val="28"/>
          <w:lang w:val="ru-RU"/>
        </w:rPr>
        <w:t xml:space="preserve">4. </w:t>
      </w:r>
      <w:r w:rsidR="007C5A03">
        <w:rPr>
          <w:rFonts w:ascii="Times New Roman" w:hAnsi="Times New Roman"/>
          <w:sz w:val="28"/>
          <w:szCs w:val="28"/>
          <w:lang w:val="ru-RU"/>
        </w:rPr>
        <w:t>Порядок приема и обработки сообщений осуществляется в соответствии с Федеральным законом от 02.06.2006 г. № 59-ФЗ «О порядке рассмотрения обращений граждан Российской Федерации».</w:t>
      </w:r>
    </w:p>
    <w:p w:rsidR="007C76E2" w:rsidRDefault="007C76E2" w:rsidP="007C76E2">
      <w:pPr>
        <w:spacing w:after="0" w:line="240" w:lineRule="auto"/>
        <w:ind w:firstLine="360"/>
        <w:jc w:val="both"/>
        <w:rPr>
          <w:rFonts w:ascii="Times New Roman" w:hAnsi="Times New Roman"/>
          <w:sz w:val="28"/>
          <w:szCs w:val="28"/>
          <w:lang w:val="ru-RU"/>
        </w:rPr>
      </w:pPr>
      <w:r w:rsidRPr="007C76E2">
        <w:rPr>
          <w:rFonts w:ascii="Times New Roman" w:hAnsi="Times New Roman"/>
          <w:sz w:val="28"/>
          <w:szCs w:val="28"/>
          <w:lang w:val="ru-RU"/>
        </w:rPr>
        <w:t xml:space="preserve">5. </w:t>
      </w:r>
      <w:r w:rsidR="007C5A03">
        <w:rPr>
          <w:rFonts w:ascii="Times New Roman" w:hAnsi="Times New Roman"/>
          <w:sz w:val="28"/>
          <w:szCs w:val="28"/>
          <w:lang w:val="ru-RU"/>
        </w:rPr>
        <w:t>Регистрации и рассмотрению подлежат все поступившие обращения граждан и юридических лиц, содержащие информацию о коррупционных проявлениях. К рассмотрению не принимаются анонимные обращения. В сообщении должны быть указаны:</w:t>
      </w:r>
    </w:p>
    <w:p w:rsidR="007C5A03" w:rsidRDefault="007C5A03" w:rsidP="007C76E2">
      <w:pPr>
        <w:spacing w:after="0" w:line="240" w:lineRule="auto"/>
        <w:ind w:firstLine="360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- фамилия, имя, отчество обращающегося (наименование организации)</w:t>
      </w:r>
      <w:r w:rsidR="00FB2F48">
        <w:rPr>
          <w:rFonts w:ascii="Times New Roman" w:hAnsi="Times New Roman"/>
          <w:sz w:val="28"/>
          <w:szCs w:val="28"/>
          <w:lang w:val="ru-RU"/>
        </w:rPr>
        <w:t>;</w:t>
      </w:r>
    </w:p>
    <w:p w:rsidR="00FB2F48" w:rsidRDefault="00FB2F48" w:rsidP="007C76E2">
      <w:pPr>
        <w:spacing w:after="0" w:line="240" w:lineRule="auto"/>
        <w:ind w:firstLine="360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- полный почтовый адрес (а также адрес электронной почты – в случае обращения на официальный сайт Учреждения);</w:t>
      </w:r>
    </w:p>
    <w:p w:rsidR="00FB2F48" w:rsidRDefault="00FB2F48" w:rsidP="007C76E2">
      <w:pPr>
        <w:spacing w:after="0" w:line="240" w:lineRule="auto"/>
        <w:ind w:firstLine="360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- информация о фактах возможных коррупционных проявлений со стороны работников Учреждения.</w:t>
      </w:r>
    </w:p>
    <w:p w:rsidR="00FB2F48" w:rsidRDefault="00FB2F48" w:rsidP="007C76E2">
      <w:pPr>
        <w:spacing w:after="0" w:line="240" w:lineRule="auto"/>
        <w:ind w:firstLine="360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6. Непосредственно прием сообщений осуществляется делопроизводителем Учреждения, ответственным за прием обращений, поступающих в Учреждение, в соответствии с его должностной инструкцией (далее – ответственный).</w:t>
      </w:r>
    </w:p>
    <w:p w:rsidR="00DF6398" w:rsidRDefault="00FB2F48" w:rsidP="00FB2F48">
      <w:pPr>
        <w:spacing w:after="0" w:line="240" w:lineRule="auto"/>
        <w:ind w:firstLine="360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7. При поступлении сообщения о коррупционном проявлении ответственный регистрирует поступившее сообщение и в течение 1 (одного) часа с момента регистрации передает информацию о поступившем сообщении директору Учреждения</w:t>
      </w:r>
      <w:r w:rsidR="00DF6398">
        <w:rPr>
          <w:rFonts w:ascii="Times New Roman" w:hAnsi="Times New Roman"/>
          <w:sz w:val="28"/>
          <w:szCs w:val="28"/>
          <w:lang w:val="ru-RU"/>
        </w:rPr>
        <w:t xml:space="preserve"> с целью рассмотрения и принятия соответствующего решения.</w:t>
      </w:r>
    </w:p>
    <w:p w:rsidR="00452809" w:rsidRDefault="00DF6398" w:rsidP="00FB2F48">
      <w:pPr>
        <w:spacing w:after="0" w:line="240" w:lineRule="auto"/>
        <w:ind w:firstLine="360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8. Если в сообщении </w:t>
      </w:r>
      <w:r w:rsidR="00FB2F48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452809">
        <w:rPr>
          <w:rFonts w:ascii="Times New Roman" w:hAnsi="Times New Roman"/>
          <w:sz w:val="28"/>
          <w:szCs w:val="28"/>
          <w:lang w:val="ru-RU"/>
        </w:rPr>
        <w:t>содержаться сведения о подготавливаемом, совершаемом или совершенном противоправном деянии, а также о лице, его подготавливающем, совершающем или совершившем, сообщение в течение 1 (одних) суток направляется директором Учреждения в Министерство физической культуры и спорта Рязанской области, органы прокуратуры или иной государственный орган в соответствии с его компетенцией</w:t>
      </w:r>
      <w:r w:rsidR="00CE3169">
        <w:rPr>
          <w:rFonts w:ascii="Times New Roman" w:hAnsi="Times New Roman"/>
          <w:sz w:val="28"/>
          <w:szCs w:val="28"/>
          <w:lang w:val="ru-RU"/>
        </w:rPr>
        <w:t>.</w:t>
      </w:r>
    </w:p>
    <w:p w:rsidR="00FB2F48" w:rsidRDefault="00452809" w:rsidP="00FB2F48">
      <w:pPr>
        <w:spacing w:after="0" w:line="240" w:lineRule="auto"/>
        <w:ind w:firstLine="360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9. Зарегистрированное в установленном порядке сообщение передается на рассмотрение </w:t>
      </w:r>
      <w:r w:rsidR="00FB2F48">
        <w:rPr>
          <w:rFonts w:ascii="Times New Roman" w:hAnsi="Times New Roman"/>
          <w:sz w:val="28"/>
          <w:szCs w:val="28"/>
          <w:lang w:val="ru-RU"/>
        </w:rPr>
        <w:t>комисси</w:t>
      </w:r>
      <w:r>
        <w:rPr>
          <w:rFonts w:ascii="Times New Roman" w:hAnsi="Times New Roman"/>
          <w:sz w:val="28"/>
          <w:szCs w:val="28"/>
          <w:lang w:val="ru-RU"/>
        </w:rPr>
        <w:t>ей</w:t>
      </w:r>
      <w:r w:rsidR="00FB2F48">
        <w:rPr>
          <w:rFonts w:ascii="Times New Roman" w:hAnsi="Times New Roman"/>
          <w:sz w:val="28"/>
          <w:szCs w:val="28"/>
          <w:lang w:val="ru-RU"/>
        </w:rPr>
        <w:t xml:space="preserve"> по противодействию коррупции</w:t>
      </w:r>
      <w:r>
        <w:rPr>
          <w:rFonts w:ascii="Times New Roman" w:hAnsi="Times New Roman"/>
          <w:sz w:val="28"/>
          <w:szCs w:val="28"/>
          <w:lang w:val="ru-RU"/>
        </w:rPr>
        <w:t xml:space="preserve"> Учреждения (далее – комиссия)</w:t>
      </w:r>
      <w:r w:rsidR="00FB2F48">
        <w:rPr>
          <w:rFonts w:ascii="Times New Roman" w:hAnsi="Times New Roman"/>
          <w:sz w:val="28"/>
          <w:szCs w:val="28"/>
          <w:lang w:val="ru-RU"/>
        </w:rPr>
        <w:t>.</w:t>
      </w:r>
      <w:r>
        <w:rPr>
          <w:rFonts w:ascii="Times New Roman" w:hAnsi="Times New Roman"/>
          <w:sz w:val="28"/>
          <w:szCs w:val="28"/>
          <w:lang w:val="ru-RU"/>
        </w:rPr>
        <w:t xml:space="preserve"> Заседание комиссии проводится в течение 7 (семи) рабочих дней со дня регистрации сообщения.</w:t>
      </w:r>
    </w:p>
    <w:p w:rsidR="00DF6398" w:rsidRDefault="00452809" w:rsidP="00FB2F48">
      <w:pPr>
        <w:spacing w:after="0" w:line="240" w:lineRule="auto"/>
        <w:ind w:firstLine="360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10. В случае необходимости комиссия организует проведение проверки информации, содержащейся в сообщении. Проверка информации и материалов по факту возможных коррупционных проявлений со стороны работников Учреждения </w:t>
      </w:r>
      <w:r>
        <w:rPr>
          <w:rFonts w:ascii="Times New Roman" w:hAnsi="Times New Roman"/>
          <w:sz w:val="28"/>
          <w:szCs w:val="28"/>
          <w:lang w:val="ru-RU"/>
        </w:rPr>
        <w:lastRenderedPageBreak/>
        <w:t>осуществляется в сроки, определяемые председателем комиссии, но не более 30 (тридцати) календарных дней со дня регистрации сообщения.</w:t>
      </w:r>
    </w:p>
    <w:p w:rsidR="00452809" w:rsidRDefault="00452809" w:rsidP="00FB2F48">
      <w:pPr>
        <w:spacing w:after="0" w:line="240" w:lineRule="auto"/>
        <w:ind w:firstLine="360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11. По письменному </w:t>
      </w:r>
      <w:r w:rsidR="00CE3169">
        <w:rPr>
          <w:rFonts w:ascii="Times New Roman" w:hAnsi="Times New Roman"/>
          <w:sz w:val="28"/>
          <w:szCs w:val="28"/>
          <w:lang w:val="ru-RU"/>
        </w:rPr>
        <w:t>запросу председателя комиссии могут запрашиваться дополнительные сведения, необходимые для работы комиссии.</w:t>
      </w:r>
    </w:p>
    <w:p w:rsidR="00CE3169" w:rsidRDefault="00CE3169" w:rsidP="00FB2F48">
      <w:pPr>
        <w:spacing w:after="0" w:line="240" w:lineRule="auto"/>
        <w:ind w:firstLine="360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12. Решения, принятые комиссией, в течение 3 (трех) рабочих дней, предоставляются директору Учреждения. Материалы рассмотрения сообщения прилагаются к протоколу заседания комиссии.</w:t>
      </w:r>
    </w:p>
    <w:p w:rsidR="00CE3169" w:rsidRDefault="00CE3169" w:rsidP="00FB2F48">
      <w:pPr>
        <w:spacing w:after="0" w:line="240" w:lineRule="auto"/>
        <w:ind w:firstLine="360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13. На основании результатов рассмотрения сообщения комиссией директор Учреждения принимает решение в соответствии и действующим законодательством и настоящим Положением.</w:t>
      </w:r>
    </w:p>
    <w:sectPr w:rsidR="00CE3169" w:rsidSect="00646285">
      <w:pgSz w:w="11906" w:h="16838"/>
      <w:pgMar w:top="567" w:right="567" w:bottom="567" w:left="1134" w:header="720" w:footer="720" w:gutter="0"/>
      <w:cols w:space="720" w:equalWidth="0">
        <w:col w:w="10313"/>
      </w:cols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29"/>
    <w:multiLevelType w:val="hybridMultilevel"/>
    <w:tmpl w:val="00004823"/>
    <w:lvl w:ilvl="0" w:tplc="000018BE">
      <w:start w:val="1"/>
      <w:numFmt w:val="decimal"/>
      <w:lvlText w:val="%1."/>
      <w:lvlJc w:val="left"/>
      <w:pPr>
        <w:tabs>
          <w:tab w:val="num" w:pos="1495"/>
        </w:tabs>
        <w:ind w:left="1495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002CD6"/>
    <w:multiLevelType w:val="hybridMultilevel"/>
    <w:tmpl w:val="000072AE"/>
    <w:lvl w:ilvl="0" w:tplc="00006952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0006784"/>
    <w:multiLevelType w:val="hybridMultilevel"/>
    <w:tmpl w:val="00004AE1"/>
    <w:lvl w:ilvl="0" w:tplc="00003D6C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1C6E5E32"/>
    <w:multiLevelType w:val="multilevel"/>
    <w:tmpl w:val="D92894E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8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doNotValidateAgainstSchema/>
  <w:doNotDemarcateInvalidXml/>
  <w:compat>
    <w:spaceForUL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036D"/>
    <w:rsid w:val="001565CD"/>
    <w:rsid w:val="00204E9C"/>
    <w:rsid w:val="002104F2"/>
    <w:rsid w:val="00210BB5"/>
    <w:rsid w:val="003F6445"/>
    <w:rsid w:val="00450402"/>
    <w:rsid w:val="00452809"/>
    <w:rsid w:val="004978D1"/>
    <w:rsid w:val="00525A59"/>
    <w:rsid w:val="0054639E"/>
    <w:rsid w:val="006076F8"/>
    <w:rsid w:val="00646285"/>
    <w:rsid w:val="006B036D"/>
    <w:rsid w:val="006C0B73"/>
    <w:rsid w:val="00720CF8"/>
    <w:rsid w:val="007367C1"/>
    <w:rsid w:val="007871D4"/>
    <w:rsid w:val="007B1FD8"/>
    <w:rsid w:val="007C5A03"/>
    <w:rsid w:val="007C76E2"/>
    <w:rsid w:val="00B428F0"/>
    <w:rsid w:val="00C2111F"/>
    <w:rsid w:val="00CD7DC8"/>
    <w:rsid w:val="00CE3169"/>
    <w:rsid w:val="00D13E88"/>
    <w:rsid w:val="00D3480F"/>
    <w:rsid w:val="00DC5A4C"/>
    <w:rsid w:val="00DF6398"/>
    <w:rsid w:val="00EC5707"/>
    <w:rsid w:val="00F66102"/>
    <w:rsid w:val="00F83F10"/>
    <w:rsid w:val="00FB2F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E83947A"/>
  <w15:docId w15:val="{343E268A-A13F-4AB5-BB18-4597244FE4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1565CD"/>
    <w:pPr>
      <w:spacing w:after="200" w:line="276" w:lineRule="auto"/>
    </w:pPr>
    <w:rPr>
      <w:sz w:val="22"/>
      <w:szCs w:val="22"/>
      <w:lang w:val="en-US" w:eastAsia="en-US"/>
    </w:rPr>
  </w:style>
  <w:style w:type="paragraph" w:styleId="1">
    <w:name w:val="heading 1"/>
    <w:basedOn w:val="a"/>
    <w:next w:val="a"/>
    <w:link w:val="10"/>
    <w:qFormat/>
    <w:rsid w:val="006076F8"/>
    <w:pPr>
      <w:keepNext/>
      <w:spacing w:after="0" w:line="240" w:lineRule="auto"/>
      <w:outlineLvl w:val="0"/>
    </w:pPr>
    <w:rPr>
      <w:rFonts w:ascii="Times New Roman" w:hAnsi="Times New Roman"/>
      <w:sz w:val="28"/>
      <w:szCs w:val="20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076F8"/>
    <w:rPr>
      <w:rFonts w:ascii="Times New Roman" w:hAnsi="Times New Roman"/>
      <w:sz w:val="28"/>
    </w:rPr>
  </w:style>
  <w:style w:type="paragraph" w:styleId="a3">
    <w:name w:val="List Paragraph"/>
    <w:basedOn w:val="a"/>
    <w:uiPriority w:val="34"/>
    <w:qFormat/>
    <w:rsid w:val="006076F8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D13E8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13E88"/>
    <w:rPr>
      <w:rFonts w:ascii="Tahoma" w:hAnsi="Tahoma" w:cs="Tahoma"/>
      <w:sz w:val="16"/>
      <w:szCs w:val="16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74446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570</Words>
  <Characters>3251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Спорт</dc:creator>
  <cp:lastModifiedBy>001</cp:lastModifiedBy>
  <cp:revision>2</cp:revision>
  <cp:lastPrinted>2021-03-23T08:52:00Z</cp:lastPrinted>
  <dcterms:created xsi:type="dcterms:W3CDTF">2024-02-27T09:49:00Z</dcterms:created>
  <dcterms:modified xsi:type="dcterms:W3CDTF">2024-02-27T09:49:00Z</dcterms:modified>
</cp:coreProperties>
</file>